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32" w:rsidRDefault="001645F9" w:rsidP="00E049F7">
      <w:pPr>
        <w:rPr>
          <w:rFonts w:ascii="Arial" w:hAnsi="Arial" w:cs="Arial"/>
          <w:b/>
          <w:sz w:val="24"/>
        </w:rPr>
      </w:pPr>
      <w:r w:rsidRPr="00DB68FB">
        <w:rPr>
          <w:noProof/>
        </w:rPr>
        <w:drawing>
          <wp:inline distT="0" distB="0" distL="0" distR="0">
            <wp:extent cx="6332949" cy="1219200"/>
            <wp:effectExtent l="0" t="0" r="0" b="0"/>
            <wp:docPr id="1" name="Picture 1" descr="Imag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0833" cy="1238044"/>
                    </a:xfrm>
                    <a:prstGeom prst="rect">
                      <a:avLst/>
                    </a:prstGeom>
                    <a:noFill/>
                    <a:ln>
                      <a:noFill/>
                    </a:ln>
                  </pic:spPr>
                </pic:pic>
              </a:graphicData>
            </a:graphic>
          </wp:inline>
        </w:drawing>
      </w:r>
    </w:p>
    <w:p w:rsidR="008B3EDE" w:rsidRPr="008B3EDE" w:rsidRDefault="008B3EDE" w:rsidP="001645F9">
      <w:pPr>
        <w:ind w:left="284" w:right="258"/>
        <w:rPr>
          <w:rFonts w:ascii="Arial" w:hAnsi="Arial" w:cs="Arial"/>
          <w:b/>
          <w:sz w:val="16"/>
        </w:rPr>
      </w:pPr>
    </w:p>
    <w:p w:rsidR="001645F9" w:rsidRDefault="001645F9" w:rsidP="001645F9">
      <w:pPr>
        <w:ind w:left="284" w:right="258"/>
        <w:rPr>
          <w:rFonts w:ascii="Arial" w:hAnsi="Arial" w:cs="Arial"/>
          <w:b/>
          <w:sz w:val="24"/>
        </w:rPr>
      </w:pPr>
      <w:r>
        <w:rPr>
          <w:rFonts w:ascii="Arial" w:hAnsi="Arial" w:cs="Arial"/>
          <w:b/>
          <w:sz w:val="24"/>
        </w:rPr>
        <w:t>2</w:t>
      </w:r>
      <w:r w:rsidR="00CA1987">
        <w:rPr>
          <w:rFonts w:ascii="Arial" w:hAnsi="Arial" w:cs="Arial"/>
          <w:b/>
          <w:sz w:val="24"/>
        </w:rPr>
        <w:t>6</w:t>
      </w:r>
      <w:r>
        <w:rPr>
          <w:rFonts w:ascii="Arial" w:hAnsi="Arial" w:cs="Arial"/>
          <w:b/>
          <w:sz w:val="24"/>
        </w:rPr>
        <w:t>-7-16</w:t>
      </w:r>
    </w:p>
    <w:p w:rsidR="001645F9" w:rsidRPr="008B3EDE" w:rsidRDefault="001645F9" w:rsidP="001645F9">
      <w:pPr>
        <w:ind w:left="284" w:right="258"/>
        <w:rPr>
          <w:rFonts w:ascii="Arial" w:hAnsi="Arial" w:cs="Arial"/>
          <w:b/>
          <w:sz w:val="16"/>
        </w:rPr>
      </w:pPr>
    </w:p>
    <w:p w:rsidR="00F111CA" w:rsidRDefault="005B155A" w:rsidP="001645F9">
      <w:pPr>
        <w:ind w:left="284" w:right="258"/>
        <w:rPr>
          <w:rFonts w:ascii="Arial" w:hAnsi="Arial" w:cs="Arial"/>
          <w:b/>
          <w:sz w:val="24"/>
        </w:rPr>
      </w:pPr>
      <w:r>
        <w:rPr>
          <w:rFonts w:ascii="Arial" w:hAnsi="Arial" w:cs="Arial"/>
          <w:b/>
          <w:sz w:val="24"/>
        </w:rPr>
        <w:t xml:space="preserve">Dear </w:t>
      </w:r>
      <w:r w:rsidR="00BB3973">
        <w:rPr>
          <w:rFonts w:ascii="Arial" w:hAnsi="Arial" w:cs="Arial"/>
          <w:b/>
          <w:sz w:val="24"/>
        </w:rPr>
        <w:t>Presidents</w:t>
      </w:r>
      <w:r w:rsidR="00F111CA">
        <w:rPr>
          <w:rFonts w:ascii="Arial" w:hAnsi="Arial" w:cs="Arial"/>
          <w:b/>
          <w:sz w:val="24"/>
        </w:rPr>
        <w:t>/Centennial Cabinet Officers</w:t>
      </w:r>
    </w:p>
    <w:p w:rsidR="002C3A5E" w:rsidRDefault="008F1529" w:rsidP="001645F9">
      <w:pPr>
        <w:ind w:left="284" w:right="258"/>
        <w:jc w:val="both"/>
        <w:rPr>
          <w:rFonts w:ascii="Arial" w:hAnsi="Arial" w:cs="Arial"/>
          <w:b/>
          <w:sz w:val="24"/>
        </w:rPr>
      </w:pPr>
      <w:r>
        <w:rPr>
          <w:rFonts w:ascii="Arial" w:hAnsi="Arial" w:cs="Arial"/>
          <w:b/>
          <w:sz w:val="24"/>
        </w:rPr>
        <w:t xml:space="preserve">On 14-8-16 (Sun) we have a District endorsed environment project – “Clean Up”. </w:t>
      </w:r>
      <w:r w:rsidR="00AD6959">
        <w:rPr>
          <w:rFonts w:ascii="Arial" w:hAnsi="Arial" w:cs="Arial"/>
          <w:b/>
          <w:sz w:val="24"/>
        </w:rPr>
        <w:t xml:space="preserve">It is organised jointly by </w:t>
      </w:r>
      <w:r w:rsidR="008F4500">
        <w:rPr>
          <w:rFonts w:ascii="Arial" w:hAnsi="Arial" w:cs="Arial"/>
          <w:b/>
          <w:sz w:val="24"/>
        </w:rPr>
        <w:t>LCS Marine Parade</w:t>
      </w:r>
      <w:r w:rsidR="00B71D60" w:rsidRPr="00B71D60">
        <w:rPr>
          <w:rFonts w:ascii="Arial" w:hAnsi="Arial" w:cs="Arial"/>
          <w:b/>
          <w:sz w:val="24"/>
        </w:rPr>
        <w:t xml:space="preserve"> </w:t>
      </w:r>
      <w:r w:rsidR="00AD6959">
        <w:rPr>
          <w:rFonts w:ascii="Arial" w:hAnsi="Arial" w:cs="Arial"/>
          <w:b/>
          <w:sz w:val="24"/>
        </w:rPr>
        <w:t xml:space="preserve">&amp; </w:t>
      </w:r>
      <w:r w:rsidR="008F4500">
        <w:rPr>
          <w:rFonts w:ascii="Arial" w:hAnsi="Arial" w:cs="Arial"/>
          <w:b/>
          <w:sz w:val="24"/>
        </w:rPr>
        <w:t xml:space="preserve">participating Lions clubs* </w:t>
      </w:r>
      <w:r w:rsidR="00AD6959">
        <w:rPr>
          <w:rFonts w:ascii="Arial" w:hAnsi="Arial" w:cs="Arial"/>
          <w:b/>
          <w:sz w:val="24"/>
        </w:rPr>
        <w:t xml:space="preserve">with </w:t>
      </w:r>
      <w:proofErr w:type="spellStart"/>
      <w:r w:rsidR="008F4500">
        <w:rPr>
          <w:rFonts w:ascii="Arial" w:hAnsi="Arial" w:cs="Arial"/>
          <w:b/>
          <w:sz w:val="24"/>
        </w:rPr>
        <w:t>Joo</w:t>
      </w:r>
      <w:proofErr w:type="spellEnd"/>
      <w:r w:rsidR="008F4500">
        <w:rPr>
          <w:rFonts w:ascii="Arial" w:hAnsi="Arial" w:cs="Arial"/>
          <w:b/>
          <w:sz w:val="24"/>
        </w:rPr>
        <w:t xml:space="preserve"> </w:t>
      </w:r>
      <w:proofErr w:type="spellStart"/>
      <w:r w:rsidR="008F4500">
        <w:rPr>
          <w:rFonts w:ascii="Arial" w:hAnsi="Arial" w:cs="Arial"/>
          <w:b/>
          <w:sz w:val="24"/>
        </w:rPr>
        <w:t>Chiat</w:t>
      </w:r>
      <w:proofErr w:type="spellEnd"/>
      <w:r w:rsidR="008F4500">
        <w:rPr>
          <w:rFonts w:ascii="Arial" w:hAnsi="Arial" w:cs="Arial"/>
          <w:b/>
          <w:sz w:val="24"/>
        </w:rPr>
        <w:t xml:space="preserve"> C2E at East Coast Park. </w:t>
      </w:r>
    </w:p>
    <w:p w:rsidR="00B71D60" w:rsidRDefault="00B71D60" w:rsidP="001645F9">
      <w:pPr>
        <w:ind w:left="284" w:right="258"/>
        <w:jc w:val="both"/>
        <w:rPr>
          <w:rFonts w:ascii="Arial" w:hAnsi="Arial" w:cs="Arial"/>
          <w:b/>
          <w:sz w:val="24"/>
        </w:rPr>
      </w:pPr>
      <w:r>
        <w:rPr>
          <w:rFonts w:ascii="Arial" w:hAnsi="Arial" w:cs="Arial"/>
          <w:b/>
          <w:sz w:val="24"/>
        </w:rPr>
        <w:t xml:space="preserve">We would like to invite you and your club members to join us in this meaningful project to play our part in keeping our environment clean and healthy for the community. And what better way </w:t>
      </w:r>
      <w:proofErr w:type="spellStart"/>
      <w:r>
        <w:rPr>
          <w:rFonts w:ascii="Arial" w:hAnsi="Arial" w:cs="Arial"/>
          <w:b/>
          <w:sz w:val="24"/>
        </w:rPr>
        <w:t>then</w:t>
      </w:r>
      <w:proofErr w:type="spellEnd"/>
      <w:r>
        <w:rPr>
          <w:rFonts w:ascii="Arial" w:hAnsi="Arial" w:cs="Arial"/>
          <w:b/>
          <w:sz w:val="24"/>
        </w:rPr>
        <w:t xml:space="preserve"> to spend a meaningfully Sunday with your family and fellow Lions/</w:t>
      </w:r>
      <w:r w:rsidR="00575261">
        <w:rPr>
          <w:rFonts w:ascii="Arial" w:hAnsi="Arial" w:cs="Arial"/>
          <w:b/>
          <w:sz w:val="24"/>
        </w:rPr>
        <w:t>citizens</w:t>
      </w:r>
      <w:r w:rsidR="00772C8D">
        <w:rPr>
          <w:rFonts w:ascii="Arial" w:hAnsi="Arial" w:cs="Arial"/>
          <w:b/>
          <w:sz w:val="24"/>
        </w:rPr>
        <w:t xml:space="preserve"> and </w:t>
      </w:r>
      <w:r w:rsidR="00CA1987">
        <w:rPr>
          <w:rFonts w:ascii="Arial" w:hAnsi="Arial" w:cs="Arial"/>
          <w:b/>
          <w:sz w:val="24"/>
        </w:rPr>
        <w:t xml:space="preserve">it is </w:t>
      </w:r>
      <w:r w:rsidR="00772C8D">
        <w:rPr>
          <w:rFonts w:ascii="Arial" w:hAnsi="Arial" w:cs="Arial"/>
          <w:b/>
          <w:sz w:val="24"/>
        </w:rPr>
        <w:t>FOC</w:t>
      </w:r>
      <w:r>
        <w:rPr>
          <w:rFonts w:ascii="Arial" w:hAnsi="Arial" w:cs="Arial"/>
          <w:b/>
          <w:sz w:val="24"/>
        </w:rPr>
        <w:t>!</w:t>
      </w:r>
    </w:p>
    <w:p w:rsidR="002C3A5E" w:rsidRDefault="002C3A5E" w:rsidP="001645F9">
      <w:pPr>
        <w:spacing w:after="0"/>
        <w:ind w:left="284" w:right="258"/>
        <w:rPr>
          <w:rFonts w:ascii="Arial" w:hAnsi="Arial" w:cs="Arial"/>
          <w:b/>
          <w:sz w:val="24"/>
        </w:rPr>
      </w:pPr>
      <w:r w:rsidRPr="00FA6943">
        <w:rPr>
          <w:rFonts w:ascii="Arial" w:hAnsi="Arial" w:cs="Arial"/>
          <w:b/>
          <w:sz w:val="24"/>
          <w:u w:val="single"/>
        </w:rPr>
        <w:t xml:space="preserve">Details of </w:t>
      </w:r>
      <w:proofErr w:type="gramStart"/>
      <w:r w:rsidRPr="00FA6943">
        <w:rPr>
          <w:rFonts w:ascii="Arial" w:hAnsi="Arial" w:cs="Arial"/>
          <w:b/>
          <w:sz w:val="24"/>
          <w:u w:val="single"/>
        </w:rPr>
        <w:t>Project</w:t>
      </w:r>
      <w:r>
        <w:rPr>
          <w:rFonts w:ascii="Arial" w:hAnsi="Arial" w:cs="Arial"/>
          <w:b/>
          <w:sz w:val="24"/>
        </w:rPr>
        <w:t xml:space="preserve"> :</w:t>
      </w:r>
      <w:proofErr w:type="gramEnd"/>
    </w:p>
    <w:p w:rsidR="002C3A5E" w:rsidRDefault="002C3A5E" w:rsidP="00CA1987">
      <w:pPr>
        <w:spacing w:after="0"/>
        <w:ind w:left="284" w:right="258"/>
        <w:rPr>
          <w:rFonts w:ascii="Arial" w:hAnsi="Arial" w:cs="Arial"/>
          <w:b/>
          <w:sz w:val="24"/>
        </w:rPr>
      </w:pPr>
      <w:r>
        <w:rPr>
          <w:rFonts w:ascii="Arial" w:hAnsi="Arial" w:cs="Arial"/>
          <w:b/>
          <w:sz w:val="24"/>
        </w:rPr>
        <w:t xml:space="preserve">Name of </w:t>
      </w:r>
      <w:proofErr w:type="gramStart"/>
      <w:r>
        <w:rPr>
          <w:rFonts w:ascii="Arial" w:hAnsi="Arial" w:cs="Arial"/>
          <w:b/>
          <w:sz w:val="24"/>
        </w:rPr>
        <w:t>Project :</w:t>
      </w:r>
      <w:proofErr w:type="gramEnd"/>
      <w:r>
        <w:rPr>
          <w:rFonts w:ascii="Arial" w:hAnsi="Arial" w:cs="Arial"/>
          <w:b/>
          <w:sz w:val="24"/>
        </w:rPr>
        <w:t xml:space="preserve"> “Clean Up!”</w:t>
      </w:r>
    </w:p>
    <w:p w:rsidR="002C3A5E" w:rsidRDefault="002C3A5E" w:rsidP="00CA1987">
      <w:pPr>
        <w:spacing w:after="0"/>
        <w:ind w:left="284" w:right="258"/>
        <w:rPr>
          <w:rFonts w:ascii="Arial" w:hAnsi="Arial" w:cs="Arial"/>
          <w:b/>
          <w:sz w:val="24"/>
        </w:rPr>
      </w:pPr>
      <w:proofErr w:type="gramStart"/>
      <w:r>
        <w:rPr>
          <w:rFonts w:ascii="Arial" w:hAnsi="Arial" w:cs="Arial"/>
          <w:b/>
          <w:sz w:val="24"/>
        </w:rPr>
        <w:t>Venue :</w:t>
      </w:r>
      <w:proofErr w:type="gramEnd"/>
      <w:r>
        <w:rPr>
          <w:rFonts w:ascii="Arial" w:hAnsi="Arial" w:cs="Arial"/>
          <w:b/>
          <w:sz w:val="24"/>
        </w:rPr>
        <w:t xml:space="preserve"> East Coast Park</w:t>
      </w:r>
    </w:p>
    <w:p w:rsidR="002C3A5E" w:rsidRDefault="002C3A5E" w:rsidP="00CA1987">
      <w:pPr>
        <w:spacing w:after="0"/>
        <w:ind w:left="284" w:right="258"/>
        <w:rPr>
          <w:rFonts w:ascii="Arial" w:hAnsi="Arial" w:cs="Arial"/>
          <w:b/>
          <w:sz w:val="24"/>
        </w:rPr>
      </w:pPr>
      <w:proofErr w:type="gramStart"/>
      <w:r>
        <w:rPr>
          <w:rFonts w:ascii="Arial" w:hAnsi="Arial" w:cs="Arial"/>
          <w:b/>
          <w:sz w:val="24"/>
        </w:rPr>
        <w:t>Date :</w:t>
      </w:r>
      <w:proofErr w:type="gramEnd"/>
      <w:r>
        <w:rPr>
          <w:rFonts w:ascii="Arial" w:hAnsi="Arial" w:cs="Arial"/>
          <w:b/>
          <w:sz w:val="24"/>
        </w:rPr>
        <w:t xml:space="preserve"> 14- 8-16 (Sun)</w:t>
      </w:r>
    </w:p>
    <w:p w:rsidR="002C3A5E" w:rsidRDefault="002C3A5E" w:rsidP="00CA1987">
      <w:pPr>
        <w:spacing w:after="0"/>
        <w:ind w:left="284" w:right="258"/>
        <w:rPr>
          <w:rFonts w:ascii="Arial" w:hAnsi="Arial" w:cs="Arial"/>
          <w:b/>
          <w:sz w:val="24"/>
        </w:rPr>
      </w:pPr>
      <w:proofErr w:type="gramStart"/>
      <w:r>
        <w:rPr>
          <w:rFonts w:ascii="Arial" w:hAnsi="Arial" w:cs="Arial"/>
          <w:b/>
          <w:sz w:val="24"/>
        </w:rPr>
        <w:t>Time :</w:t>
      </w:r>
      <w:proofErr w:type="gramEnd"/>
      <w:r>
        <w:rPr>
          <w:rFonts w:ascii="Arial" w:hAnsi="Arial" w:cs="Arial"/>
          <w:b/>
          <w:sz w:val="24"/>
        </w:rPr>
        <w:t xml:space="preserve"> 7.30am – 12.00pm</w:t>
      </w:r>
    </w:p>
    <w:p w:rsidR="002C3A5E" w:rsidRDefault="002C3A5E" w:rsidP="00CA1987">
      <w:pPr>
        <w:spacing w:after="0"/>
        <w:ind w:left="284" w:right="258"/>
        <w:rPr>
          <w:rFonts w:ascii="Arial" w:hAnsi="Arial" w:cs="Arial"/>
          <w:b/>
          <w:sz w:val="24"/>
        </w:rPr>
      </w:pPr>
      <w:r>
        <w:rPr>
          <w:rFonts w:ascii="Arial" w:hAnsi="Arial" w:cs="Arial"/>
          <w:b/>
          <w:sz w:val="24"/>
        </w:rPr>
        <w:t xml:space="preserve">Guest of </w:t>
      </w:r>
      <w:proofErr w:type="gramStart"/>
      <w:r>
        <w:rPr>
          <w:rFonts w:ascii="Arial" w:hAnsi="Arial" w:cs="Arial"/>
          <w:b/>
          <w:sz w:val="24"/>
        </w:rPr>
        <w:t>Honour :</w:t>
      </w:r>
      <w:proofErr w:type="gramEnd"/>
      <w:r>
        <w:rPr>
          <w:rFonts w:ascii="Arial" w:hAnsi="Arial" w:cs="Arial"/>
          <w:b/>
          <w:sz w:val="24"/>
        </w:rPr>
        <w:t xml:space="preserve"> Mr Edwin Tong, </w:t>
      </w:r>
      <w:proofErr w:type="spellStart"/>
      <w:r>
        <w:rPr>
          <w:rFonts w:ascii="Arial" w:hAnsi="Arial" w:cs="Arial"/>
          <w:b/>
          <w:sz w:val="24"/>
        </w:rPr>
        <w:t>Grassroot</w:t>
      </w:r>
      <w:proofErr w:type="spellEnd"/>
      <w:r>
        <w:rPr>
          <w:rFonts w:ascii="Arial" w:hAnsi="Arial" w:cs="Arial"/>
          <w:b/>
          <w:sz w:val="24"/>
        </w:rPr>
        <w:t xml:space="preserve"> Advisor &amp; MP for Marine Parade GRC</w:t>
      </w:r>
    </w:p>
    <w:p w:rsidR="002C3A5E" w:rsidRDefault="002C3A5E" w:rsidP="00CA1987">
      <w:pPr>
        <w:spacing w:after="0"/>
        <w:ind w:left="284" w:right="258"/>
        <w:rPr>
          <w:rFonts w:ascii="Arial" w:hAnsi="Arial" w:cs="Arial"/>
          <w:b/>
          <w:sz w:val="24"/>
        </w:rPr>
      </w:pPr>
      <w:r>
        <w:rPr>
          <w:rFonts w:ascii="Arial" w:hAnsi="Arial" w:cs="Arial"/>
          <w:b/>
          <w:sz w:val="24"/>
        </w:rPr>
        <w:t xml:space="preserve">Special </w:t>
      </w:r>
      <w:proofErr w:type="gramStart"/>
      <w:r>
        <w:rPr>
          <w:rFonts w:ascii="Arial" w:hAnsi="Arial" w:cs="Arial"/>
          <w:b/>
          <w:sz w:val="24"/>
        </w:rPr>
        <w:t>Guest :</w:t>
      </w:r>
      <w:proofErr w:type="gramEnd"/>
      <w:r>
        <w:rPr>
          <w:rFonts w:ascii="Arial" w:hAnsi="Arial" w:cs="Arial"/>
          <w:b/>
          <w:sz w:val="24"/>
        </w:rPr>
        <w:t xml:space="preserve"> Centennial District Governor Lion Gilbert PC Tan</w:t>
      </w:r>
    </w:p>
    <w:p w:rsidR="00CA1987" w:rsidRPr="00CA1987" w:rsidRDefault="00CA1987" w:rsidP="00CA1987">
      <w:pPr>
        <w:spacing w:after="0"/>
        <w:ind w:left="284" w:right="258"/>
        <w:rPr>
          <w:rFonts w:ascii="Arial" w:hAnsi="Arial" w:cs="Arial"/>
          <w:b/>
          <w:sz w:val="12"/>
        </w:rPr>
      </w:pPr>
    </w:p>
    <w:p w:rsidR="00F111CA" w:rsidRDefault="00AC6734" w:rsidP="00CA1987">
      <w:pPr>
        <w:spacing w:after="0"/>
        <w:ind w:left="284" w:right="258"/>
        <w:rPr>
          <w:rFonts w:ascii="Arial" w:hAnsi="Arial" w:cs="Arial"/>
          <w:b/>
          <w:sz w:val="24"/>
        </w:rPr>
      </w:pPr>
      <w:r>
        <w:rPr>
          <w:rFonts w:ascii="Arial" w:hAnsi="Arial" w:cs="Arial"/>
          <w:b/>
          <w:sz w:val="24"/>
        </w:rPr>
        <w:t>(F</w:t>
      </w:r>
      <w:r w:rsidR="00DD2263">
        <w:rPr>
          <w:rFonts w:ascii="Arial" w:hAnsi="Arial" w:cs="Arial"/>
          <w:b/>
          <w:sz w:val="24"/>
        </w:rPr>
        <w:t>or full</w:t>
      </w:r>
      <w:r>
        <w:rPr>
          <w:rFonts w:ascii="Arial" w:hAnsi="Arial" w:cs="Arial"/>
          <w:b/>
          <w:sz w:val="24"/>
        </w:rPr>
        <w:t xml:space="preserve"> details of the project </w:t>
      </w:r>
      <w:r w:rsidR="00DD2263">
        <w:rPr>
          <w:rFonts w:ascii="Arial" w:hAnsi="Arial" w:cs="Arial"/>
          <w:b/>
          <w:sz w:val="24"/>
        </w:rPr>
        <w:t xml:space="preserve">please refer to the </w:t>
      </w:r>
      <w:r>
        <w:rPr>
          <w:rFonts w:ascii="Arial" w:hAnsi="Arial" w:cs="Arial"/>
          <w:b/>
          <w:sz w:val="24"/>
        </w:rPr>
        <w:t>attach</w:t>
      </w:r>
      <w:r w:rsidR="00DD2263">
        <w:rPr>
          <w:rFonts w:ascii="Arial" w:hAnsi="Arial" w:cs="Arial"/>
          <w:b/>
          <w:sz w:val="24"/>
        </w:rPr>
        <w:t>ments</w:t>
      </w:r>
      <w:r>
        <w:rPr>
          <w:rFonts w:ascii="Arial" w:hAnsi="Arial" w:cs="Arial"/>
          <w:b/>
          <w:sz w:val="24"/>
        </w:rPr>
        <w:t xml:space="preserve">) </w:t>
      </w:r>
    </w:p>
    <w:p w:rsidR="008F1529" w:rsidRPr="008F1529" w:rsidRDefault="008F1529" w:rsidP="00CA1987">
      <w:pPr>
        <w:spacing w:after="0"/>
        <w:ind w:left="284" w:right="258"/>
        <w:rPr>
          <w:rFonts w:ascii="Arial" w:hAnsi="Arial" w:cs="Arial"/>
          <w:b/>
          <w:sz w:val="4"/>
        </w:rPr>
      </w:pPr>
    </w:p>
    <w:p w:rsidR="00CA1987" w:rsidRDefault="00CA1987" w:rsidP="001645F9">
      <w:pPr>
        <w:ind w:left="284" w:right="258"/>
        <w:rPr>
          <w:rFonts w:ascii="Arial" w:hAnsi="Arial" w:cs="Arial"/>
          <w:b/>
          <w:sz w:val="24"/>
        </w:rPr>
      </w:pPr>
    </w:p>
    <w:p w:rsidR="008F1529" w:rsidRDefault="008F1529" w:rsidP="009703CB">
      <w:pPr>
        <w:spacing w:after="0"/>
        <w:ind w:left="284" w:right="258"/>
        <w:rPr>
          <w:rFonts w:ascii="Arial" w:hAnsi="Arial" w:cs="Arial"/>
          <w:b/>
          <w:sz w:val="24"/>
        </w:rPr>
      </w:pPr>
      <w:r>
        <w:rPr>
          <w:rFonts w:ascii="Arial" w:hAnsi="Arial" w:cs="Arial"/>
          <w:b/>
          <w:sz w:val="24"/>
        </w:rPr>
        <w:t xml:space="preserve">For further information and to register your participation, please </w:t>
      </w:r>
      <w:proofErr w:type="gramStart"/>
      <w:r>
        <w:rPr>
          <w:rFonts w:ascii="Arial" w:hAnsi="Arial" w:cs="Arial"/>
          <w:b/>
          <w:sz w:val="24"/>
        </w:rPr>
        <w:t xml:space="preserve">contact </w:t>
      </w:r>
      <w:r w:rsidR="008B3EDE">
        <w:rPr>
          <w:rFonts w:ascii="Arial" w:hAnsi="Arial" w:cs="Arial"/>
          <w:b/>
          <w:sz w:val="24"/>
        </w:rPr>
        <w:t>:</w:t>
      </w:r>
      <w:proofErr w:type="gramEnd"/>
    </w:p>
    <w:p w:rsidR="008F1529" w:rsidRDefault="008F1529" w:rsidP="009703CB">
      <w:pPr>
        <w:spacing w:after="0"/>
        <w:ind w:left="284" w:right="258"/>
        <w:rPr>
          <w:rFonts w:ascii="Arial" w:hAnsi="Arial" w:cs="Arial"/>
          <w:b/>
          <w:sz w:val="24"/>
        </w:rPr>
      </w:pPr>
      <w:r>
        <w:rPr>
          <w:rFonts w:ascii="Arial" w:hAnsi="Arial" w:cs="Arial"/>
          <w:b/>
          <w:sz w:val="24"/>
        </w:rPr>
        <w:t xml:space="preserve">DC Pauline </w:t>
      </w:r>
      <w:proofErr w:type="spellStart"/>
      <w:r>
        <w:rPr>
          <w:rFonts w:ascii="Arial" w:hAnsi="Arial" w:cs="Arial"/>
          <w:b/>
          <w:sz w:val="24"/>
        </w:rPr>
        <w:t>Toh</w:t>
      </w:r>
      <w:proofErr w:type="spellEnd"/>
      <w:r>
        <w:rPr>
          <w:rFonts w:ascii="Arial" w:hAnsi="Arial" w:cs="Arial"/>
          <w:b/>
          <w:sz w:val="24"/>
        </w:rPr>
        <w:t xml:space="preserve">       </w:t>
      </w:r>
      <w:r w:rsidR="008B3EDE">
        <w:rPr>
          <w:rFonts w:ascii="Arial" w:hAnsi="Arial" w:cs="Arial"/>
          <w:b/>
          <w:sz w:val="24"/>
        </w:rPr>
        <w:t xml:space="preserve">    </w:t>
      </w:r>
      <w:r>
        <w:rPr>
          <w:rFonts w:ascii="Arial" w:hAnsi="Arial" w:cs="Arial"/>
          <w:b/>
          <w:sz w:val="24"/>
        </w:rPr>
        <w:t xml:space="preserve">HP: 98525638 / </w:t>
      </w:r>
      <w:proofErr w:type="gramStart"/>
      <w:r>
        <w:rPr>
          <w:rFonts w:ascii="Arial" w:hAnsi="Arial" w:cs="Arial"/>
          <w:b/>
          <w:sz w:val="24"/>
        </w:rPr>
        <w:t>Email :</w:t>
      </w:r>
      <w:proofErr w:type="gramEnd"/>
      <w:r>
        <w:rPr>
          <w:rFonts w:ascii="Arial" w:hAnsi="Arial" w:cs="Arial"/>
          <w:b/>
          <w:sz w:val="24"/>
        </w:rPr>
        <w:t xml:space="preserve"> </w:t>
      </w:r>
      <w:hyperlink r:id="rId6" w:history="1">
        <w:r w:rsidRPr="0042387A">
          <w:rPr>
            <w:rStyle w:val="Hyperlink"/>
            <w:rFonts w:ascii="Arial" w:hAnsi="Arial" w:cs="Arial"/>
            <w:b/>
            <w:sz w:val="24"/>
          </w:rPr>
          <w:t>paulineguatchengtoh@gmail.com</w:t>
        </w:r>
      </w:hyperlink>
    </w:p>
    <w:p w:rsidR="008F1529" w:rsidRDefault="00476EBF" w:rsidP="009703CB">
      <w:pPr>
        <w:spacing w:after="0"/>
        <w:ind w:left="284" w:right="258"/>
        <w:rPr>
          <w:rFonts w:ascii="Arial" w:hAnsi="Arial" w:cs="Arial"/>
          <w:b/>
          <w:sz w:val="24"/>
        </w:rPr>
      </w:pPr>
      <w:r>
        <w:rPr>
          <w:rFonts w:ascii="Arial" w:hAnsi="Arial" w:cs="Arial"/>
          <w:b/>
          <w:sz w:val="24"/>
        </w:rPr>
        <w:t>President Melvin Liu</w:t>
      </w:r>
      <w:r w:rsidR="008F1529">
        <w:rPr>
          <w:rFonts w:ascii="Arial" w:hAnsi="Arial" w:cs="Arial"/>
          <w:b/>
          <w:sz w:val="24"/>
        </w:rPr>
        <w:t xml:space="preserve">   HP: </w:t>
      </w:r>
      <w:r>
        <w:rPr>
          <w:rFonts w:ascii="Arial" w:hAnsi="Arial" w:cs="Arial"/>
          <w:b/>
          <w:sz w:val="24"/>
        </w:rPr>
        <w:t>97557988</w:t>
      </w:r>
      <w:r w:rsidR="008F1529">
        <w:rPr>
          <w:rFonts w:ascii="Arial" w:hAnsi="Arial" w:cs="Arial"/>
          <w:b/>
          <w:sz w:val="24"/>
        </w:rPr>
        <w:t xml:space="preserve"> / </w:t>
      </w:r>
      <w:proofErr w:type="gramStart"/>
      <w:r w:rsidR="008F1529">
        <w:rPr>
          <w:rFonts w:ascii="Arial" w:hAnsi="Arial" w:cs="Arial"/>
          <w:b/>
          <w:sz w:val="24"/>
        </w:rPr>
        <w:t>Email :</w:t>
      </w:r>
      <w:proofErr w:type="gramEnd"/>
      <w:r w:rsidR="008F1529">
        <w:rPr>
          <w:rFonts w:ascii="Arial" w:hAnsi="Arial" w:cs="Arial"/>
          <w:b/>
          <w:sz w:val="24"/>
        </w:rPr>
        <w:t xml:space="preserve"> </w:t>
      </w:r>
      <w:hyperlink r:id="rId7" w:history="1">
        <w:r w:rsidR="009703CB" w:rsidRPr="001F6F4D">
          <w:rPr>
            <w:rStyle w:val="Hyperlink"/>
            <w:rFonts w:ascii="Arial" w:hAnsi="Arial" w:cs="Arial"/>
            <w:b/>
            <w:sz w:val="24"/>
          </w:rPr>
          <w:t>melv.liu@gmail.com</w:t>
        </w:r>
      </w:hyperlink>
    </w:p>
    <w:p w:rsidR="009703CB" w:rsidRPr="009703CB" w:rsidRDefault="009703CB" w:rsidP="009703CB">
      <w:pPr>
        <w:spacing w:after="0"/>
        <w:ind w:left="284" w:right="258"/>
        <w:rPr>
          <w:rFonts w:ascii="Arial" w:hAnsi="Arial" w:cs="Arial"/>
          <w:b/>
          <w:sz w:val="16"/>
        </w:rPr>
      </w:pPr>
    </w:p>
    <w:p w:rsidR="009703CB" w:rsidRDefault="009703CB" w:rsidP="009703CB">
      <w:pPr>
        <w:spacing w:after="0"/>
        <w:ind w:left="284" w:right="258"/>
        <w:rPr>
          <w:rFonts w:ascii="Arial" w:hAnsi="Arial" w:cs="Arial"/>
          <w:b/>
          <w:sz w:val="24"/>
        </w:rPr>
      </w:pPr>
      <w:r>
        <w:rPr>
          <w:rFonts w:ascii="Arial" w:hAnsi="Arial" w:cs="Arial"/>
          <w:b/>
          <w:sz w:val="24"/>
        </w:rPr>
        <w:t>The registration of participation will close on 10-8-16 (Wed)</w:t>
      </w:r>
      <w:bookmarkStart w:id="0" w:name="_GoBack"/>
      <w:bookmarkEnd w:id="0"/>
    </w:p>
    <w:p w:rsidR="008F1529" w:rsidRDefault="008F1529" w:rsidP="001645F9">
      <w:pPr>
        <w:spacing w:after="0"/>
        <w:ind w:left="284" w:right="258"/>
        <w:rPr>
          <w:rFonts w:ascii="Arial" w:hAnsi="Arial" w:cs="Arial"/>
          <w:b/>
          <w:sz w:val="24"/>
        </w:rPr>
      </w:pPr>
      <w:r>
        <w:rPr>
          <w:rFonts w:ascii="Arial" w:hAnsi="Arial" w:cs="Arial"/>
          <w:b/>
          <w:sz w:val="24"/>
        </w:rPr>
        <w:t xml:space="preserve">  </w:t>
      </w:r>
    </w:p>
    <w:p w:rsidR="00AD6959" w:rsidRDefault="00AD6959" w:rsidP="001645F9">
      <w:pPr>
        <w:spacing w:after="0"/>
        <w:ind w:left="284" w:right="258"/>
        <w:rPr>
          <w:rFonts w:ascii="Arial" w:hAnsi="Arial" w:cs="Arial"/>
          <w:b/>
          <w:sz w:val="24"/>
        </w:rPr>
      </w:pPr>
    </w:p>
    <w:p w:rsidR="00AD6959" w:rsidRDefault="00AD6959" w:rsidP="001645F9">
      <w:pPr>
        <w:spacing w:after="0"/>
        <w:ind w:left="284" w:right="258"/>
        <w:rPr>
          <w:rFonts w:ascii="Arial" w:hAnsi="Arial" w:cs="Arial"/>
          <w:b/>
          <w:sz w:val="24"/>
        </w:rPr>
      </w:pPr>
      <w:r>
        <w:rPr>
          <w:rFonts w:ascii="Arial" w:hAnsi="Arial" w:cs="Arial"/>
          <w:b/>
          <w:sz w:val="24"/>
        </w:rPr>
        <w:t xml:space="preserve">*Participating </w:t>
      </w:r>
      <w:proofErr w:type="gramStart"/>
      <w:r>
        <w:rPr>
          <w:rFonts w:ascii="Arial" w:hAnsi="Arial" w:cs="Arial"/>
          <w:b/>
          <w:sz w:val="24"/>
        </w:rPr>
        <w:t>Clubs :</w:t>
      </w:r>
      <w:proofErr w:type="gramEnd"/>
    </w:p>
    <w:p w:rsidR="00C46610" w:rsidRDefault="00C46610" w:rsidP="001645F9">
      <w:pPr>
        <w:pStyle w:val="ListParagraph"/>
        <w:numPr>
          <w:ilvl w:val="0"/>
          <w:numId w:val="2"/>
        </w:numPr>
        <w:spacing w:after="0"/>
        <w:ind w:left="284" w:right="258"/>
        <w:rPr>
          <w:rFonts w:ascii="Arial" w:hAnsi="Arial" w:cs="Arial"/>
          <w:b/>
          <w:sz w:val="24"/>
        </w:rPr>
      </w:pPr>
      <w:r>
        <w:rPr>
          <w:rFonts w:ascii="Arial" w:hAnsi="Arial" w:cs="Arial"/>
          <w:b/>
          <w:sz w:val="24"/>
        </w:rPr>
        <w:t xml:space="preserve">LCS </w:t>
      </w:r>
      <w:proofErr w:type="spellStart"/>
      <w:r>
        <w:rPr>
          <w:rFonts w:ascii="Arial" w:hAnsi="Arial" w:cs="Arial"/>
          <w:b/>
          <w:sz w:val="24"/>
        </w:rPr>
        <w:t>Compassvale</w:t>
      </w:r>
      <w:proofErr w:type="spellEnd"/>
    </w:p>
    <w:p w:rsidR="00C46610" w:rsidRDefault="00C46610" w:rsidP="001645F9">
      <w:pPr>
        <w:pStyle w:val="ListParagraph"/>
        <w:numPr>
          <w:ilvl w:val="0"/>
          <w:numId w:val="2"/>
        </w:numPr>
        <w:spacing w:after="0"/>
        <w:ind w:left="284" w:right="258"/>
        <w:rPr>
          <w:rFonts w:ascii="Arial" w:hAnsi="Arial" w:cs="Arial"/>
          <w:b/>
          <w:sz w:val="24"/>
        </w:rPr>
      </w:pPr>
      <w:r>
        <w:rPr>
          <w:rFonts w:ascii="Arial" w:hAnsi="Arial" w:cs="Arial"/>
          <w:b/>
          <w:sz w:val="24"/>
        </w:rPr>
        <w:t>LCS Chong Pang</w:t>
      </w:r>
    </w:p>
    <w:p w:rsidR="00C46610" w:rsidRDefault="00C46610" w:rsidP="001645F9">
      <w:pPr>
        <w:pStyle w:val="ListParagraph"/>
        <w:numPr>
          <w:ilvl w:val="0"/>
          <w:numId w:val="2"/>
        </w:numPr>
        <w:spacing w:after="0"/>
        <w:ind w:left="284" w:right="258"/>
        <w:rPr>
          <w:rFonts w:ascii="Arial" w:hAnsi="Arial" w:cs="Arial"/>
          <w:b/>
          <w:sz w:val="24"/>
        </w:rPr>
      </w:pPr>
      <w:r>
        <w:rPr>
          <w:rFonts w:ascii="Arial" w:hAnsi="Arial" w:cs="Arial"/>
          <w:b/>
          <w:sz w:val="24"/>
        </w:rPr>
        <w:t>LCS Fort Canning</w:t>
      </w:r>
    </w:p>
    <w:p w:rsidR="00C46610" w:rsidRDefault="00C46610" w:rsidP="001645F9">
      <w:pPr>
        <w:pStyle w:val="ListParagraph"/>
        <w:numPr>
          <w:ilvl w:val="0"/>
          <w:numId w:val="2"/>
        </w:numPr>
        <w:spacing w:after="0"/>
        <w:ind w:left="284" w:right="258"/>
        <w:rPr>
          <w:rFonts w:ascii="Arial" w:hAnsi="Arial" w:cs="Arial"/>
          <w:b/>
          <w:sz w:val="24"/>
        </w:rPr>
      </w:pPr>
      <w:r>
        <w:rPr>
          <w:rFonts w:ascii="Arial" w:hAnsi="Arial" w:cs="Arial"/>
          <w:b/>
          <w:sz w:val="24"/>
        </w:rPr>
        <w:t>LCS Mandarin</w:t>
      </w:r>
    </w:p>
    <w:p w:rsidR="00C46610" w:rsidRPr="00FD17A0" w:rsidRDefault="00C46610" w:rsidP="001645F9">
      <w:pPr>
        <w:pStyle w:val="ListParagraph"/>
        <w:numPr>
          <w:ilvl w:val="0"/>
          <w:numId w:val="2"/>
        </w:numPr>
        <w:spacing w:after="0"/>
        <w:ind w:left="284" w:right="258"/>
        <w:rPr>
          <w:rFonts w:ascii="Arial" w:hAnsi="Arial" w:cs="Arial"/>
          <w:b/>
          <w:sz w:val="24"/>
        </w:rPr>
      </w:pPr>
      <w:r>
        <w:rPr>
          <w:rFonts w:ascii="Arial" w:hAnsi="Arial" w:cs="Arial"/>
          <w:b/>
          <w:sz w:val="24"/>
        </w:rPr>
        <w:t>LCS Westlake</w:t>
      </w:r>
    </w:p>
    <w:p w:rsidR="00B71D60" w:rsidRDefault="00B71D60" w:rsidP="001645F9">
      <w:pPr>
        <w:ind w:left="284" w:right="258"/>
        <w:rPr>
          <w:rFonts w:ascii="Arial" w:hAnsi="Arial" w:cs="Arial"/>
          <w:b/>
          <w:sz w:val="24"/>
        </w:rPr>
      </w:pPr>
    </w:p>
    <w:sectPr w:rsidR="00B71D60" w:rsidSect="001645F9">
      <w:pgSz w:w="11906" w:h="16838"/>
      <w:pgMar w:top="14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0D0E"/>
    <w:multiLevelType w:val="hybridMultilevel"/>
    <w:tmpl w:val="F20A1798"/>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9B20C3"/>
    <w:multiLevelType w:val="hybridMultilevel"/>
    <w:tmpl w:val="853CBEF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14"/>
    <w:rsid w:val="00017C32"/>
    <w:rsid w:val="000B0F3F"/>
    <w:rsid w:val="001645F9"/>
    <w:rsid w:val="002C3A5E"/>
    <w:rsid w:val="00476EBF"/>
    <w:rsid w:val="005660F8"/>
    <w:rsid w:val="00575261"/>
    <w:rsid w:val="00592BCA"/>
    <w:rsid w:val="005B155A"/>
    <w:rsid w:val="00662E0C"/>
    <w:rsid w:val="00665861"/>
    <w:rsid w:val="00720314"/>
    <w:rsid w:val="00742B4D"/>
    <w:rsid w:val="00772C8D"/>
    <w:rsid w:val="008B3EDE"/>
    <w:rsid w:val="008F1529"/>
    <w:rsid w:val="008F4500"/>
    <w:rsid w:val="009703CB"/>
    <w:rsid w:val="00A20560"/>
    <w:rsid w:val="00A75423"/>
    <w:rsid w:val="00AC6734"/>
    <w:rsid w:val="00AD6959"/>
    <w:rsid w:val="00B10582"/>
    <w:rsid w:val="00B71D60"/>
    <w:rsid w:val="00BB3973"/>
    <w:rsid w:val="00C46610"/>
    <w:rsid w:val="00CA1987"/>
    <w:rsid w:val="00CF3C9E"/>
    <w:rsid w:val="00DD1171"/>
    <w:rsid w:val="00DD2263"/>
    <w:rsid w:val="00E049F7"/>
    <w:rsid w:val="00EF584D"/>
    <w:rsid w:val="00F111CA"/>
    <w:rsid w:val="00F13619"/>
    <w:rsid w:val="00F60F69"/>
    <w:rsid w:val="00FA6943"/>
    <w:rsid w:val="00FD17A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CA018-1F0A-41A3-BF9B-0CC9E41D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4D"/>
    <w:pPr>
      <w:ind w:left="720"/>
      <w:contextualSpacing/>
    </w:pPr>
  </w:style>
  <w:style w:type="character" w:styleId="Hyperlink">
    <w:name w:val="Hyperlink"/>
    <w:basedOn w:val="DefaultParagraphFont"/>
    <w:uiPriority w:val="99"/>
    <w:unhideWhenUsed/>
    <w:rsid w:val="008F1529"/>
    <w:rPr>
      <w:color w:val="0563C1" w:themeColor="hyperlink"/>
      <w:u w:val="single"/>
    </w:rPr>
  </w:style>
  <w:style w:type="paragraph" w:styleId="BalloonText">
    <w:name w:val="Balloon Text"/>
    <w:basedOn w:val="Normal"/>
    <w:link w:val="BalloonTextChar"/>
    <w:uiPriority w:val="99"/>
    <w:semiHidden/>
    <w:unhideWhenUsed/>
    <w:rsid w:val="0047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v.li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eguatchengtoh@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admm</dc:creator>
  <cp:keywords/>
  <dc:description/>
  <cp:lastModifiedBy>User1</cp:lastModifiedBy>
  <cp:revision>11</cp:revision>
  <cp:lastPrinted>2016-07-26T05:35:00Z</cp:lastPrinted>
  <dcterms:created xsi:type="dcterms:W3CDTF">2016-07-26T05:48:00Z</dcterms:created>
  <dcterms:modified xsi:type="dcterms:W3CDTF">2016-07-27T00:55:00Z</dcterms:modified>
</cp:coreProperties>
</file>